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53" w:rsidRPr="004F7D59" w:rsidRDefault="00D60353" w:rsidP="00E37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FB">
        <w:rPr>
          <w:rFonts w:ascii="Times New Roman" w:hAnsi="Times New Roman" w:cs="Times New Roman"/>
          <w:b/>
          <w:sz w:val="24"/>
          <w:szCs w:val="24"/>
        </w:rPr>
        <w:t>Инструкция для доверенного лица по прохождени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D77FB">
        <w:rPr>
          <w:rFonts w:ascii="Times New Roman" w:hAnsi="Times New Roman" w:cs="Times New Roman"/>
          <w:b/>
          <w:sz w:val="24"/>
          <w:szCs w:val="24"/>
        </w:rPr>
        <w:t xml:space="preserve"> процедуры легализации диплома иностранного студента</w:t>
      </w:r>
      <w:r w:rsidR="004F7D59" w:rsidRPr="004F7D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7D59">
        <w:rPr>
          <w:rFonts w:ascii="Times New Roman" w:hAnsi="Times New Roman" w:cs="Times New Roman"/>
          <w:b/>
          <w:sz w:val="24"/>
          <w:szCs w:val="24"/>
        </w:rPr>
        <w:t>АПОСТИЛЬ)</w:t>
      </w:r>
      <w:bookmarkStart w:id="0" w:name="_GoBack"/>
      <w:bookmarkEnd w:id="0"/>
    </w:p>
    <w:p w:rsidR="00D60353" w:rsidRPr="007D77FB" w:rsidRDefault="00D60353" w:rsidP="00D603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353" w:rsidRPr="007D77FB" w:rsidRDefault="00D60353" w:rsidP="00E376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353">
        <w:rPr>
          <w:rFonts w:ascii="Times New Roman" w:hAnsi="Times New Roman" w:cs="Times New Roman"/>
          <w:sz w:val="24"/>
          <w:szCs w:val="24"/>
          <w:u w:val="single"/>
        </w:rPr>
        <w:t>Если требуется апостиль:</w:t>
      </w: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Получить документы студента, направленные международной почтой, и проинформировать о факте получения Центр поддержки иностранных студентов по электронной почте </w:t>
      </w:r>
      <w:hyperlink r:id="rId7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7D77FB"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Запланировать визит в учебный офис НИУ ВШЭ для получения диплома по нотариально заверенной доверенности</w:t>
      </w:r>
      <w:r w:rsidRPr="007D77FB">
        <w:rPr>
          <w:rFonts w:ascii="Times New Roman" w:hAnsi="Times New Roman" w:cs="Times New Roman"/>
          <w:sz w:val="24"/>
          <w:szCs w:val="24"/>
        </w:rPr>
        <w:t>:</w:t>
      </w:r>
    </w:p>
    <w:p w:rsidR="00D60353" w:rsidRPr="007D77FB" w:rsidRDefault="00D60353" w:rsidP="00E3766D">
      <w:pPr>
        <w:pStyle w:val="a3"/>
        <w:numPr>
          <w:ilvl w:val="0"/>
          <w:numId w:val="7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связаться с сотрудником учебного офиса, договориться о дате и времени визита в учебный офис; </w:t>
      </w:r>
    </w:p>
    <w:p w:rsidR="00D60353" w:rsidRPr="007D77FB" w:rsidRDefault="00D60353" w:rsidP="00E3766D">
      <w:pPr>
        <w:pStyle w:val="a3"/>
        <w:numPr>
          <w:ilvl w:val="0"/>
          <w:numId w:val="7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заказать пропуск на дату визита через сотрудника учебного офиса (если вы не являетесь студентом или сотрудником НИУ ВШЭ);</w:t>
      </w:r>
    </w:p>
    <w:p w:rsidR="00D60353" w:rsidRPr="007D77FB" w:rsidRDefault="00D60353" w:rsidP="00E3766D">
      <w:pPr>
        <w:pStyle w:val="a3"/>
        <w:numPr>
          <w:ilvl w:val="0"/>
          <w:numId w:val="7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посетить в назначенную дату учебный офис, имея при себе нотариальную заверенную доверенность, и получить диплом иностранного студента.</w:t>
      </w:r>
    </w:p>
    <w:p w:rsidR="00D60353" w:rsidRPr="007D77FB" w:rsidRDefault="00D60353" w:rsidP="00E3766D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Оплатить госпошлину в любом из отделений банка «Сбер» (сумма госпошлины составляет 2500 рублей): </w:t>
      </w:r>
    </w:p>
    <w:p w:rsidR="00D60353" w:rsidRPr="007D77FB" w:rsidRDefault="00D60353" w:rsidP="00E3766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скачать и распечатать квитанцию, размещенную по ссылке </w:t>
      </w:r>
      <w:hyperlink r:id="rId8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https://www.mos.ru/donm/documents/metodicheskie-rekomendacii/view/213038220/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заполнить распечатанную квитанцию согласно образцу - </w:t>
      </w:r>
      <w:hyperlink r:id="rId9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https://www.mos.ru/donm/documents/metodicheskie-rekomendacii/view/241330220/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посетить любое из отделений банка «Сбер» и оплатить госпошлину (чтобы найти ближайшее отделение банка, воспользуйтесь интерактивной картой - </w:t>
      </w:r>
      <w:hyperlink r:id="rId10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https://www.sberbank.ru/ru/oib?tab=vsp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Запланировать визит в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г. Москвы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2-ой 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Балтийский переулок, д. 3)</w:t>
      </w:r>
    </w:p>
    <w:p w:rsidR="00D60353" w:rsidRPr="007D77FB" w:rsidRDefault="00D60353" w:rsidP="00E3766D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для посещения учреждения и подачи документов в конкретную дату и время (без ожидания в очереди) необходима предварительная запись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77FB">
        <w:rPr>
          <w:rFonts w:ascii="Times New Roman" w:hAnsi="Times New Roman" w:cs="Times New Roman"/>
          <w:sz w:val="24"/>
          <w:szCs w:val="24"/>
        </w:rPr>
        <w:t xml:space="preserve">- </w:t>
      </w:r>
      <w:r w:rsidRPr="007D77F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https://www.mos.ru/pgu/ru/application/oiv/booking/?onsite_from=popular#step_1.</w:t>
      </w:r>
      <w:r w:rsidRPr="007D77FB">
        <w:rPr>
          <w:rFonts w:ascii="Times New Roman" w:hAnsi="Times New Roman" w:cs="Times New Roman"/>
          <w:sz w:val="24"/>
          <w:szCs w:val="24"/>
        </w:rPr>
        <w:t xml:space="preserve">  Чтобы записаться</w:t>
      </w:r>
      <w:r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7D77FB">
        <w:rPr>
          <w:rFonts w:ascii="Times New Roman" w:hAnsi="Times New Roman" w:cs="Times New Roman"/>
          <w:sz w:val="24"/>
          <w:szCs w:val="24"/>
        </w:rPr>
        <w:t xml:space="preserve">, нужно быть предварительно зарегистрированным на портале 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https</w:t>
      </w:r>
      <w:r w:rsidRPr="004A286C">
        <w:rPr>
          <w:rStyle w:val="a4"/>
          <w:rFonts w:ascii="Times New Roman" w:hAnsi="Times New Roman" w:cs="Times New Roman"/>
          <w:sz w:val="24"/>
          <w:szCs w:val="24"/>
        </w:rPr>
        <w:t>://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Pr="004A286C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mos</w:t>
      </w:r>
      <w:r w:rsidRPr="004A286C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Pr="004A286C">
        <w:rPr>
          <w:rStyle w:val="a4"/>
          <w:rFonts w:ascii="Times New Roman" w:hAnsi="Times New Roman" w:cs="Times New Roman"/>
          <w:sz w:val="24"/>
          <w:szCs w:val="24"/>
        </w:rPr>
        <w:t>/ (</w:t>
      </w:r>
      <w:r w:rsidRPr="007D77FB">
        <w:rPr>
          <w:rFonts w:ascii="Times New Roman" w:hAnsi="Times New Roman" w:cs="Times New Roman"/>
          <w:sz w:val="24"/>
          <w:szCs w:val="24"/>
        </w:rPr>
        <w:t>доступно только для граждан РФ)</w:t>
      </w:r>
      <w:r>
        <w:rPr>
          <w:rFonts w:ascii="Times New Roman" w:hAnsi="Times New Roman" w:cs="Times New Roman"/>
          <w:sz w:val="24"/>
          <w:szCs w:val="24"/>
        </w:rPr>
        <w:t xml:space="preserve">. Также можно записаться по телефону </w:t>
      </w:r>
      <w:r w:rsidRPr="0036297F">
        <w:rPr>
          <w:rFonts w:ascii="Times New Roman" w:hAnsi="Times New Roman" w:cs="Times New Roman"/>
          <w:color w:val="333333"/>
          <w:sz w:val="24"/>
          <w:shd w:val="clear" w:color="auto" w:fill="FFFFFF"/>
        </w:rPr>
        <w:t>+7(495) 366-97-38</w:t>
      </w:r>
      <w:r w:rsidRPr="007D77FB"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для посещения учреждения и подачи документов в порядке живой очереди предварительная запись не требуется.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Подготовить документы для подачи на проставление апостиля: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оригинал диплома студента и приложение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нотариально заверенную доверенность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нотариально заверенный перевод паспорта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квитанцию об оплате госпошлины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оригинал вашего паспорта (паспорт доверенного лица)</w:t>
      </w:r>
      <w:r w:rsidRPr="00F6081C"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lastRenderedPageBreak/>
        <w:t>Посетить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г. Москвы (2-ой Балтийский переулок, д. 3, цокольный этаж, окно подачи документов):</w:t>
      </w:r>
    </w:p>
    <w:p w:rsidR="00D60353" w:rsidRPr="007D77FB" w:rsidRDefault="00D60353" w:rsidP="00E3766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заполнить заявление на подачу документов для проставления апостиля и согласие 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77FB">
        <w:rPr>
          <w:rFonts w:ascii="Times New Roman" w:hAnsi="Times New Roman" w:cs="Times New Roman"/>
          <w:sz w:val="24"/>
          <w:szCs w:val="24"/>
        </w:rPr>
        <w:t>обработку персональных данных (бланки документов и образцы заполнения предоставит сотрудник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сдать подготовленные документы согласно</w:t>
      </w:r>
      <w:r>
        <w:rPr>
          <w:rFonts w:ascii="Times New Roman" w:hAnsi="Times New Roman" w:cs="Times New Roman"/>
          <w:sz w:val="24"/>
          <w:szCs w:val="24"/>
        </w:rPr>
        <w:t xml:space="preserve"> п.5;</w:t>
      </w:r>
    </w:p>
    <w:p w:rsidR="00D60353" w:rsidRPr="007D77FB" w:rsidRDefault="00D60353" w:rsidP="00E3766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получить справку с регистрационным номером, подтверждающую подачу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A1A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A1A">
        <w:rPr>
          <w:rFonts w:ascii="Times New Roman" w:hAnsi="Times New Roman" w:cs="Times New Roman"/>
          <w:sz w:val="24"/>
          <w:szCs w:val="24"/>
        </w:rPr>
        <w:t>Срок проставления апостиля может составлять до 45 рабочих дней со дня регистрации компетентным органом запроса заявителя о проставлении апостиля.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Проверить готовность документов по ссылке </w:t>
      </w:r>
      <w:hyperlink r:id="rId11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https://www.mos.ru/donm/function/mosobrnadzor/status-podgotovki-apostiley/</w:t>
        </w:r>
      </w:hyperlink>
      <w:r w:rsidRPr="007D77FB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D60353" w:rsidRPr="007D77FB" w:rsidRDefault="00D60353" w:rsidP="00E3766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ввести регистрационный номер справки, ранее выданной при подаче документов;</w:t>
      </w:r>
    </w:p>
    <w:p w:rsidR="00D60353" w:rsidRPr="007D77FB" w:rsidRDefault="00D60353" w:rsidP="00E3766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ввести данные обладателя документа об образовании (иностранного студента)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Если документ с проставленным апостилем готов к выдаче, посетить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г. Москвы (2-ой Балтийский переулок, д. 3, цокольный этаж)</w:t>
      </w:r>
      <w:r w:rsidRPr="007D77FB">
        <w:rPr>
          <w:rStyle w:val="a5"/>
          <w:rFonts w:ascii="Times New Roman" w:hAnsi="Times New Roman" w:cs="Times New Roman"/>
          <w:sz w:val="24"/>
          <w:szCs w:val="24"/>
        </w:rPr>
        <w:t>. При себе необходимо иметь оригинал паспорта и ранее выданную справку с регистрационным номером, подтверждающую подачу документов.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После получения диплома с проставленным</w:t>
      </w:r>
      <w:r>
        <w:rPr>
          <w:rFonts w:ascii="Times New Roman" w:hAnsi="Times New Roman" w:cs="Times New Roman"/>
          <w:sz w:val="24"/>
          <w:szCs w:val="24"/>
        </w:rPr>
        <w:t xml:space="preserve"> апостилем</w:t>
      </w:r>
      <w:r w:rsidRPr="007D77FB">
        <w:rPr>
          <w:rFonts w:ascii="Times New Roman" w:hAnsi="Times New Roman" w:cs="Times New Roman"/>
          <w:sz w:val="24"/>
          <w:szCs w:val="24"/>
        </w:rPr>
        <w:t xml:space="preserve"> проинформировать Центр поддержки иностранных студентов </w:t>
      </w: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</w:t>
      </w:r>
      <w:hyperlink r:id="rId12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7D77FB"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Отправить диплом с легализацией иностранному студенту международной почтой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отправки документа проинформировать иностранного студента </w:t>
      </w:r>
      <w:r w:rsidRPr="007D77FB">
        <w:rPr>
          <w:rFonts w:ascii="Times New Roman" w:hAnsi="Times New Roman" w:cs="Times New Roman"/>
          <w:sz w:val="24"/>
          <w:szCs w:val="24"/>
        </w:rPr>
        <w:t>и Центр поддержки иностранных студентов</w:t>
      </w: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13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7D7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tabs>
          <w:tab w:val="left" w:pos="426"/>
        </w:tabs>
        <w:spacing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Примечание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Настоятельно рекомендуется пользоваться проверенными сервисами международной курьерской доставки (например,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7D77FB">
        <w:rPr>
          <w:rFonts w:ascii="Times New Roman" w:hAnsi="Times New Roman" w:cs="Times New Roman"/>
          <w:sz w:val="24"/>
          <w:szCs w:val="24"/>
        </w:rPr>
        <w:t xml:space="preserve">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Fonts w:ascii="Times New Roman" w:hAnsi="Times New Roman" w:cs="Times New Roman"/>
          <w:sz w:val="24"/>
          <w:szCs w:val="24"/>
        </w:rPr>
        <w:t>, Пони Экспресс).</w:t>
      </w:r>
    </w:p>
    <w:p w:rsidR="00D60353" w:rsidRPr="007D77FB" w:rsidRDefault="00D60353" w:rsidP="00E376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Информацию о стоимости отправления посылок следует уточнять на сайтах компаний: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151525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4" w:history="1">
        <w:r w:rsidRPr="007D77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https://express.dhl.ru/</w:t>
        </w:r>
      </w:hyperlink>
    </w:p>
    <w:p w:rsidR="00D60353" w:rsidRPr="007D77FB" w:rsidRDefault="00E3766D" w:rsidP="00E3766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D60353"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D60353" w:rsidRPr="007D77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https://www.pochta.ru/emspost/</w:t>
        </w:r>
      </w:hyperlink>
    </w:p>
    <w:p w:rsidR="00025839" w:rsidRDefault="00D60353" w:rsidP="00E3766D">
      <w:pPr>
        <w:tabs>
          <w:tab w:val="left" w:pos="426"/>
        </w:tabs>
        <w:spacing w:after="0"/>
      </w:pPr>
      <w:r w:rsidRPr="007D77FB">
        <w:rPr>
          <w:rFonts w:ascii="Times New Roman" w:hAnsi="Times New Roman" w:cs="Times New Roman"/>
          <w:sz w:val="24"/>
          <w:szCs w:val="24"/>
        </w:rPr>
        <w:t>Пони Экспресс</w:t>
      </w:r>
      <w:r w:rsidRPr="007D77FB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https://www.ponyexpress.ru/</w:t>
        </w:r>
      </w:hyperlink>
    </w:p>
    <w:sectPr w:rsidR="0002583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86" w:rsidRDefault="00AC7386" w:rsidP="006551FC">
      <w:pPr>
        <w:spacing w:after="0" w:line="240" w:lineRule="auto"/>
      </w:pPr>
      <w:r>
        <w:separator/>
      </w:r>
    </w:p>
  </w:endnote>
  <w:endnote w:type="continuationSeparator" w:id="0">
    <w:p w:rsidR="00AC7386" w:rsidRDefault="00AC7386" w:rsidP="0065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04105"/>
      <w:docPartObj>
        <w:docPartGallery w:val="Page Numbers (Bottom of Page)"/>
        <w:docPartUnique/>
      </w:docPartObj>
    </w:sdtPr>
    <w:sdtEndPr/>
    <w:sdtContent>
      <w:p w:rsidR="006551FC" w:rsidRDefault="006551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59">
          <w:rPr>
            <w:noProof/>
          </w:rPr>
          <w:t>2</w:t>
        </w:r>
        <w:r>
          <w:fldChar w:fldCharType="end"/>
        </w:r>
      </w:p>
    </w:sdtContent>
  </w:sdt>
  <w:p w:rsidR="006551FC" w:rsidRDefault="00655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86" w:rsidRDefault="00AC7386" w:rsidP="006551FC">
      <w:pPr>
        <w:spacing w:after="0" w:line="240" w:lineRule="auto"/>
      </w:pPr>
      <w:r>
        <w:separator/>
      </w:r>
    </w:p>
  </w:footnote>
  <w:footnote w:type="continuationSeparator" w:id="0">
    <w:p w:rsidR="00AC7386" w:rsidRDefault="00AC7386" w:rsidP="0065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456"/>
    <w:multiLevelType w:val="hybridMultilevel"/>
    <w:tmpl w:val="AACE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20131"/>
    <w:multiLevelType w:val="hybridMultilevel"/>
    <w:tmpl w:val="AA4CC6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3157B"/>
    <w:multiLevelType w:val="hybridMultilevel"/>
    <w:tmpl w:val="88DE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944"/>
    <w:multiLevelType w:val="hybridMultilevel"/>
    <w:tmpl w:val="099266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6F141C"/>
    <w:multiLevelType w:val="hybridMultilevel"/>
    <w:tmpl w:val="33D4D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3B4A02"/>
    <w:multiLevelType w:val="hybridMultilevel"/>
    <w:tmpl w:val="E2CE84DE"/>
    <w:lvl w:ilvl="0" w:tplc="CAE4280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35F50"/>
    <w:multiLevelType w:val="hybridMultilevel"/>
    <w:tmpl w:val="7278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53"/>
    <w:rsid w:val="00025839"/>
    <w:rsid w:val="004F7D59"/>
    <w:rsid w:val="00652A00"/>
    <w:rsid w:val="006551FC"/>
    <w:rsid w:val="00AC7386"/>
    <w:rsid w:val="00D60353"/>
    <w:rsid w:val="00E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D6B7E-BEAC-45EC-B058-875EBEA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35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6035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1FC"/>
  </w:style>
  <w:style w:type="paragraph" w:styleId="a8">
    <w:name w:val="footer"/>
    <w:basedOn w:val="a"/>
    <w:link w:val="a9"/>
    <w:uiPriority w:val="99"/>
    <w:unhideWhenUsed/>
    <w:rsid w:val="006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onm/documents/metodicheskie-rekomendacii/view/213038220/" TargetMode="External"/><Relationship Id="rId13" Type="http://schemas.openxmlformats.org/officeDocument/2006/relationships/hyperlink" Target="mailto:istudents.support@hs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udents.support@hse.ru" TargetMode="External"/><Relationship Id="rId12" Type="http://schemas.openxmlformats.org/officeDocument/2006/relationships/hyperlink" Target="mailto:istudents.support@hs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onyexpre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.ru/donm/function/mosobrnadzor/status-podgotovki-apostile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chta.ru/emspost/" TargetMode="External"/><Relationship Id="rId10" Type="http://schemas.openxmlformats.org/officeDocument/2006/relationships/hyperlink" Target="https://www.sberbank.ru/ru/oib?tab=v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donm/documents/metodicheskie-rekomendacii/view/241330220/" TargetMode="External"/><Relationship Id="rId14" Type="http://schemas.openxmlformats.org/officeDocument/2006/relationships/hyperlink" Target="https://express.dh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Дирекция по интернационализации</cp:lastModifiedBy>
  <cp:revision>5</cp:revision>
  <dcterms:created xsi:type="dcterms:W3CDTF">2020-12-15T10:39:00Z</dcterms:created>
  <dcterms:modified xsi:type="dcterms:W3CDTF">2020-12-16T08:30:00Z</dcterms:modified>
</cp:coreProperties>
</file>